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b/>
          <w:sz w:val="44"/>
          <w:szCs w:val="44"/>
        </w:rPr>
      </w:pPr>
      <w:r>
        <w:rPr>
          <w:rFonts w:hint="eastAsia" w:ascii="宋体" w:hAnsi="宋体"/>
          <w:b/>
          <w:sz w:val="44"/>
          <w:szCs w:val="44"/>
        </w:rPr>
        <w:t>银川市科协2019年“全国科技工作者日”</w:t>
      </w:r>
    </w:p>
    <w:p>
      <w:pPr>
        <w:spacing w:line="600" w:lineRule="exact"/>
        <w:jc w:val="center"/>
        <w:rPr>
          <w:rFonts w:ascii="宋体" w:hAnsi="宋体"/>
          <w:b/>
          <w:sz w:val="44"/>
          <w:szCs w:val="44"/>
        </w:rPr>
      </w:pPr>
      <w:r>
        <w:rPr>
          <w:rFonts w:hint="eastAsia" w:ascii="宋体" w:hAnsi="宋体"/>
          <w:b/>
          <w:sz w:val="44"/>
          <w:szCs w:val="44"/>
        </w:rPr>
        <w:t>活动方案</w:t>
      </w:r>
    </w:p>
    <w:p>
      <w:pPr>
        <w:spacing w:line="600" w:lineRule="exact"/>
        <w:ind w:firstLine="880" w:firstLineChars="200"/>
        <w:jc w:val="center"/>
        <w:rPr>
          <w:rFonts w:ascii="宋体" w:hAnsi="宋体"/>
          <w:sz w:val="44"/>
          <w:szCs w:val="44"/>
        </w:rPr>
      </w:pP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为全面贯彻落实习近平新时代中国特色社会主义思想和十九大精神，在全社会营造尊重劳动、尊重知识、尊重人才、尊重创造的良好氛围，树立为科技工作者服务的节日品牌，</w:t>
      </w:r>
      <w:r>
        <w:rPr>
          <w:rFonts w:ascii="仿宋" w:hAnsi="仿宋" w:eastAsia="仿宋"/>
          <w:sz w:val="32"/>
          <w:szCs w:val="32"/>
        </w:rPr>
        <w:t>提升科技工作者的获得感、成就感、荣誉感，进一步激发</w:t>
      </w:r>
      <w:r>
        <w:rPr>
          <w:rFonts w:hint="eastAsia" w:ascii="仿宋" w:hAnsi="仿宋" w:eastAsia="仿宋"/>
          <w:sz w:val="32"/>
          <w:szCs w:val="32"/>
        </w:rPr>
        <w:t>我市</w:t>
      </w:r>
      <w:r>
        <w:rPr>
          <w:rFonts w:ascii="仿宋" w:hAnsi="仿宋" w:eastAsia="仿宋"/>
          <w:sz w:val="32"/>
          <w:szCs w:val="32"/>
        </w:rPr>
        <w:t>科技工作者创新争先的热情，弘扬中国科学家精神，凝聚科技工作者力量，团结带领广大科技工作者在新时代为建设</w:t>
      </w:r>
      <w:r>
        <w:rPr>
          <w:rFonts w:hint="eastAsia" w:ascii="仿宋" w:hAnsi="仿宋" w:eastAsia="仿宋"/>
          <w:sz w:val="32"/>
          <w:szCs w:val="32"/>
        </w:rPr>
        <w:t>“绿色高端和谐宜居”美</w:t>
      </w:r>
      <w:r>
        <w:rPr>
          <w:rFonts w:hint="eastAsia" w:ascii="仿宋" w:hAnsi="仿宋" w:eastAsia="仿宋" w:cs="仿宋"/>
          <w:sz w:val="32"/>
          <w:szCs w:val="32"/>
        </w:rPr>
        <w:t>丽新银川</w:t>
      </w:r>
      <w:r>
        <w:rPr>
          <w:rFonts w:ascii="仿宋" w:hAnsi="仿宋" w:eastAsia="仿宋" w:cs="仿宋"/>
          <w:sz w:val="32"/>
          <w:szCs w:val="32"/>
        </w:rPr>
        <w:t>再立新功，</w:t>
      </w:r>
      <w:r>
        <w:rPr>
          <w:rFonts w:hint="eastAsia" w:ascii="仿宋" w:hAnsi="仿宋" w:eastAsia="仿宋"/>
          <w:sz w:val="32"/>
          <w:szCs w:val="32"/>
        </w:rPr>
        <w:t>按照自治区科协统一安排部署，5月下旬至6月上旬在全市范围内组织开展“全国科技工作者日”活动。现将有关事项通知如下：</w:t>
      </w:r>
    </w:p>
    <w:p>
      <w:pPr>
        <w:spacing w:line="580" w:lineRule="exact"/>
        <w:ind w:firstLine="643" w:firstLineChars="200"/>
        <w:jc w:val="left"/>
        <w:rPr>
          <w:rFonts w:hint="eastAsia" w:ascii="宋体" w:hAnsi="宋体"/>
          <w:b/>
          <w:bCs/>
          <w:sz w:val="32"/>
          <w:szCs w:val="32"/>
        </w:rPr>
      </w:pPr>
      <w:r>
        <w:rPr>
          <w:rFonts w:hint="eastAsia" w:ascii="宋体" w:hAnsi="宋体"/>
          <w:b/>
          <w:bCs/>
          <w:sz w:val="32"/>
          <w:szCs w:val="32"/>
        </w:rPr>
        <w:t>一、充分认识“全国科技工作者日”的重要意义</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开展好我市“全国科技工作者日”活动是引导全市科技工作者学习贯彻习近平新时代中国特色社会主义思想和党的十九大、十九届二中、三中全会精神，贯彻落实自治区第十二次党代会、十二届六次全会和市委十四届六次、七次全会决策部署，推进科协系统深化改革工作的重要举措，是在全市大力弘扬中国科学家精神的具体行动，是打造为科技工作者服务的节日品牌的有力抓手，对团结引领全市科技工作者打造风生水起的创新生态，为推动“三大战略”实施助力建功，为建设“绿色高端和谐宜居”美丽新银川贡献科技力量具有重大意义。</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全市各级科协组织要充分认识“全国科技工作者日”活动的重要意义，精心筹备各项活动，切实提高活动质量。要广泛动员各方力量，聚焦科技工作者关切、社会关注的问题，竭诚为科技工作者办一批实事，切实增强科技工作者获得感、荣誉感，为科技强市凝聚广大科技工作者的磅礴力量。</w:t>
      </w:r>
    </w:p>
    <w:p>
      <w:pPr>
        <w:spacing w:line="580" w:lineRule="exact"/>
        <w:ind w:firstLine="643" w:firstLineChars="200"/>
        <w:jc w:val="left"/>
        <w:rPr>
          <w:rFonts w:ascii="宋体" w:hAnsi="宋体"/>
          <w:b/>
          <w:sz w:val="32"/>
          <w:szCs w:val="32"/>
        </w:rPr>
      </w:pPr>
      <w:r>
        <w:rPr>
          <w:rFonts w:hint="eastAsia" w:ascii="宋体" w:hAnsi="宋体"/>
          <w:b/>
          <w:sz w:val="32"/>
          <w:szCs w:val="32"/>
        </w:rPr>
        <w:t>二、活动主题</w:t>
      </w:r>
    </w:p>
    <w:p>
      <w:pPr>
        <w:spacing w:line="580" w:lineRule="exact"/>
        <w:ind w:firstLine="640" w:firstLineChars="200"/>
        <w:rPr>
          <w:rFonts w:ascii="仿宋" w:hAnsi="仿宋" w:eastAsia="仿宋"/>
          <w:sz w:val="32"/>
          <w:szCs w:val="32"/>
        </w:rPr>
      </w:pPr>
      <w:r>
        <w:rPr>
          <w:rFonts w:ascii="仿宋" w:hAnsi="仿宋" w:eastAsia="仿宋"/>
          <w:sz w:val="32"/>
          <w:szCs w:val="32"/>
        </w:rPr>
        <w:t>“礼赞共和国</w:t>
      </w:r>
      <w:r>
        <w:rPr>
          <w:rFonts w:hint="eastAsia" w:ascii="仿宋" w:hAnsi="仿宋" w:eastAsia="仿宋"/>
          <w:sz w:val="32"/>
          <w:szCs w:val="32"/>
        </w:rPr>
        <w:t xml:space="preserve">   </w:t>
      </w:r>
      <w:r>
        <w:rPr>
          <w:rFonts w:ascii="仿宋" w:hAnsi="仿宋" w:eastAsia="仿宋"/>
          <w:sz w:val="32"/>
          <w:szCs w:val="32"/>
        </w:rPr>
        <w:t>追梦新时代”</w:t>
      </w:r>
    </w:p>
    <w:p>
      <w:pPr>
        <w:spacing w:line="580" w:lineRule="exact"/>
        <w:ind w:firstLine="643" w:firstLineChars="200"/>
        <w:jc w:val="left"/>
        <w:rPr>
          <w:rFonts w:ascii="宋体" w:hAnsi="宋体"/>
          <w:b/>
          <w:sz w:val="32"/>
          <w:szCs w:val="32"/>
        </w:rPr>
      </w:pPr>
      <w:r>
        <w:rPr>
          <w:rFonts w:hint="eastAsia" w:ascii="宋体" w:hAnsi="宋体"/>
          <w:b/>
          <w:sz w:val="32"/>
          <w:szCs w:val="32"/>
        </w:rPr>
        <w:t>三、活动时间</w:t>
      </w:r>
    </w:p>
    <w:p>
      <w:pPr>
        <w:spacing w:line="580" w:lineRule="exact"/>
        <w:jc w:val="left"/>
        <w:rPr>
          <w:rFonts w:ascii="仿宋" w:hAnsi="仿宋" w:eastAsia="仿宋"/>
          <w:sz w:val="32"/>
          <w:szCs w:val="32"/>
        </w:rPr>
      </w:pPr>
      <w:r>
        <w:rPr>
          <w:rFonts w:hint="eastAsia" w:ascii="仿宋" w:hAnsi="仿宋" w:eastAsia="仿宋"/>
          <w:sz w:val="32"/>
          <w:szCs w:val="32"/>
        </w:rPr>
        <w:t xml:space="preserve">    2019年5月下旬至6月上旬</w:t>
      </w:r>
    </w:p>
    <w:p>
      <w:pPr>
        <w:spacing w:line="580" w:lineRule="exact"/>
        <w:ind w:firstLine="643" w:firstLineChars="200"/>
        <w:jc w:val="left"/>
        <w:rPr>
          <w:rFonts w:ascii="宋体" w:hAnsi="宋体"/>
          <w:b/>
          <w:sz w:val="32"/>
          <w:szCs w:val="32"/>
        </w:rPr>
      </w:pPr>
      <w:r>
        <w:rPr>
          <w:rFonts w:hint="eastAsia" w:ascii="宋体" w:hAnsi="宋体"/>
          <w:b/>
          <w:sz w:val="32"/>
          <w:szCs w:val="32"/>
        </w:rPr>
        <w:t>四、活动内容</w:t>
      </w:r>
    </w:p>
    <w:p>
      <w:pPr>
        <w:spacing w:line="580" w:lineRule="exact"/>
        <w:ind w:firstLine="315" w:firstLineChars="98"/>
        <w:jc w:val="left"/>
        <w:rPr>
          <w:rFonts w:hint="eastAsia" w:ascii="仿宋" w:hAnsi="仿宋" w:eastAsia="仿宋"/>
          <w:b/>
          <w:sz w:val="32"/>
          <w:szCs w:val="32"/>
        </w:rPr>
      </w:pPr>
      <w:r>
        <w:rPr>
          <w:rFonts w:hint="eastAsia" w:ascii="仿宋" w:hAnsi="仿宋" w:eastAsia="仿宋"/>
          <w:b/>
          <w:sz w:val="32"/>
          <w:szCs w:val="32"/>
        </w:rPr>
        <w:t>（一）走访看望一线科技工作者。</w:t>
      </w:r>
    </w:p>
    <w:p>
      <w:pPr>
        <w:spacing w:line="580" w:lineRule="exact"/>
        <w:ind w:firstLine="643" w:firstLineChars="200"/>
        <w:jc w:val="left"/>
        <w:rPr>
          <w:rFonts w:hint="eastAsia" w:ascii="仿宋" w:hAnsi="仿宋" w:eastAsia="仿宋"/>
          <w:sz w:val="32"/>
          <w:szCs w:val="32"/>
        </w:rPr>
      </w:pPr>
      <w:r>
        <w:rPr>
          <w:rFonts w:hint="eastAsia" w:ascii="仿宋" w:hAnsi="仿宋" w:eastAsia="仿宋"/>
          <w:b/>
          <w:sz w:val="32"/>
          <w:szCs w:val="32"/>
        </w:rPr>
        <w:t>1.</w:t>
      </w:r>
      <w:r>
        <w:rPr>
          <w:rFonts w:hint="eastAsia" w:ascii="仿宋" w:hAnsi="仿宋" w:eastAsia="仿宋"/>
          <w:sz w:val="32"/>
          <w:szCs w:val="32"/>
        </w:rPr>
        <w:t>邀请党委、政府分管领导看望基层一线科技工作者代表和老科技工作者</w:t>
      </w:r>
      <w:r>
        <w:rPr>
          <w:rFonts w:ascii="仿宋" w:hAnsi="仿宋" w:eastAsia="仿宋"/>
          <w:sz w:val="32"/>
          <w:szCs w:val="32"/>
        </w:rPr>
        <w:t>。</w:t>
      </w:r>
    </w:p>
    <w:p>
      <w:pPr>
        <w:spacing w:line="580" w:lineRule="exact"/>
        <w:ind w:firstLine="643" w:firstLineChars="200"/>
        <w:jc w:val="left"/>
        <w:rPr>
          <w:rFonts w:hint="eastAsia" w:ascii="仿宋" w:hAnsi="仿宋" w:eastAsia="仿宋"/>
          <w:sz w:val="32"/>
          <w:szCs w:val="32"/>
        </w:rPr>
      </w:pPr>
      <w:r>
        <w:rPr>
          <w:rFonts w:hint="eastAsia" w:ascii="仿宋" w:hAnsi="仿宋" w:eastAsia="仿宋"/>
          <w:b/>
          <w:sz w:val="32"/>
          <w:szCs w:val="32"/>
        </w:rPr>
        <w:t>2.</w:t>
      </w:r>
      <w:r>
        <w:rPr>
          <w:rFonts w:hint="eastAsia" w:ascii="仿宋" w:hAnsi="仿宋" w:eastAsia="仿宋"/>
          <w:sz w:val="32"/>
          <w:szCs w:val="32"/>
        </w:rPr>
        <w:t>各县（市）区科协负责同志要深入到科技工作者集中的基层一线与科技工作者共同开展“全国科技工作者日”活动，听取他们对科协工作的意见建议，为有困难的科技工作者排忧解难。</w:t>
      </w:r>
    </w:p>
    <w:p>
      <w:pPr>
        <w:spacing w:line="580" w:lineRule="exact"/>
        <w:ind w:firstLine="315" w:firstLineChars="98"/>
        <w:rPr>
          <w:rFonts w:hint="eastAsia" w:ascii="仿宋" w:hAnsi="仿宋" w:eastAsia="仿宋"/>
          <w:b/>
          <w:sz w:val="32"/>
          <w:szCs w:val="32"/>
        </w:rPr>
      </w:pPr>
      <w:r>
        <w:rPr>
          <w:rFonts w:hint="eastAsia" w:ascii="仿宋" w:hAnsi="仿宋" w:eastAsia="仿宋"/>
          <w:b/>
          <w:sz w:val="32"/>
          <w:szCs w:val="32"/>
        </w:rPr>
        <w:t>（二）做好科技工作者和创新团队的宣传报道。</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1.</w:t>
      </w:r>
      <w:r>
        <w:rPr>
          <w:rFonts w:hint="eastAsia" w:ascii="仿宋" w:hAnsi="仿宋" w:eastAsia="仿宋"/>
          <w:sz w:val="32"/>
          <w:szCs w:val="32"/>
        </w:rPr>
        <w:t xml:space="preserve"> 各县（市）区科协利用当地宣传媒体平台以及银川科普网、“银川科普”微信公众号、银川日报、“银川发布”等网络、报刊、新媒体平台和科普宣传阵地，广泛宣传各地在创新争先行动中涌现出来的科技工作者典型和优秀科研创新团队。</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2.</w:t>
      </w:r>
      <w:r>
        <w:rPr>
          <w:rFonts w:hint="eastAsia" w:ascii="仿宋" w:hAnsi="仿宋" w:eastAsia="仿宋"/>
          <w:sz w:val="32"/>
          <w:szCs w:val="32"/>
        </w:rPr>
        <w:t>推选10名具有代表性的科技工作者和3个科技创新团队，集中将他们的典型事迹专访在市级相关媒体刊发报道。在全社会营造尊重知识、尊重创造的良好社会氛围，提高节日的社会知晓率、美誉度，增强科技工作者投身科技创新的自豪感、责任感，增强科协组织的凝聚力和向心力。</w:t>
      </w:r>
    </w:p>
    <w:p>
      <w:pPr>
        <w:spacing w:line="580" w:lineRule="exact"/>
        <w:ind w:firstLine="315" w:firstLineChars="98"/>
        <w:rPr>
          <w:rFonts w:hint="eastAsia" w:ascii="仿宋" w:hAnsi="仿宋" w:eastAsia="仿宋"/>
          <w:b/>
          <w:bCs/>
          <w:sz w:val="32"/>
          <w:szCs w:val="32"/>
        </w:rPr>
      </w:pPr>
      <w:r>
        <w:rPr>
          <w:rFonts w:hint="eastAsia" w:ascii="仿宋" w:hAnsi="仿宋" w:eastAsia="仿宋"/>
          <w:b/>
          <w:bCs/>
          <w:sz w:val="32"/>
          <w:szCs w:val="32"/>
        </w:rPr>
        <w:t>（三）召开全市科技工作者代表观摩座谈会</w:t>
      </w:r>
      <w:r>
        <w:rPr>
          <w:rFonts w:ascii="仿宋" w:hAnsi="仿宋" w:eastAsia="仿宋"/>
          <w:b/>
          <w:bCs/>
          <w:sz w:val="32"/>
          <w:szCs w:val="32"/>
        </w:rPr>
        <w:t>。</w:t>
      </w:r>
    </w:p>
    <w:p>
      <w:pPr>
        <w:spacing w:line="580" w:lineRule="exact"/>
        <w:ind w:firstLine="643" w:firstLineChars="200"/>
        <w:rPr>
          <w:rFonts w:hint="eastAsia" w:ascii="仿宋" w:hAnsi="仿宋" w:eastAsia="仿宋"/>
          <w:b/>
          <w:bCs/>
          <w:sz w:val="32"/>
          <w:szCs w:val="32"/>
        </w:rPr>
      </w:pPr>
      <w:r>
        <w:rPr>
          <w:rFonts w:hint="eastAsia" w:ascii="仿宋" w:hAnsi="仿宋" w:eastAsia="仿宋"/>
          <w:b/>
          <w:bCs/>
          <w:sz w:val="32"/>
          <w:szCs w:val="32"/>
        </w:rPr>
        <w:t>1</w:t>
      </w:r>
      <w:r>
        <w:rPr>
          <w:rFonts w:ascii="仿宋" w:hAnsi="仿宋" w:eastAsia="仿宋"/>
          <w:b/>
          <w:bCs/>
          <w:sz w:val="32"/>
          <w:szCs w:val="32"/>
        </w:rPr>
        <w:t>.</w:t>
      </w:r>
      <w:r>
        <w:rPr>
          <w:rFonts w:hint="eastAsia" w:ascii="仿宋" w:hAnsi="仿宋" w:eastAsia="仿宋"/>
          <w:sz w:val="32"/>
          <w:szCs w:val="32"/>
        </w:rPr>
        <w:t>组织我市科技工作者代表50人观摩银川科技园、高新工业园区、农业示范园、科普示范基地等。通过观摩交流让科技工作者感受银川的变化发展，不同领域科技的创新进步。</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2</w:t>
      </w:r>
      <w:r>
        <w:rPr>
          <w:rFonts w:ascii="仿宋" w:hAnsi="仿宋" w:eastAsia="仿宋"/>
          <w:b/>
          <w:sz w:val="32"/>
          <w:szCs w:val="32"/>
        </w:rPr>
        <w:t>.</w:t>
      </w:r>
      <w:r>
        <w:rPr>
          <w:rFonts w:hint="eastAsia" w:ascii="仿宋" w:hAnsi="仿宋" w:eastAsia="仿宋"/>
          <w:sz w:val="32"/>
          <w:szCs w:val="32"/>
        </w:rPr>
        <w:t>召开全市科技工作者代表座谈会，</w:t>
      </w:r>
      <w:r>
        <w:rPr>
          <w:rFonts w:ascii="仿宋" w:hAnsi="仿宋" w:eastAsia="仿宋"/>
          <w:sz w:val="32"/>
          <w:szCs w:val="32"/>
        </w:rPr>
        <w:t>广泛听取科技工作者的意见诉求，</w:t>
      </w:r>
      <w:r>
        <w:rPr>
          <w:rFonts w:hint="eastAsia" w:ascii="仿宋" w:hAnsi="仿宋" w:eastAsia="仿宋"/>
          <w:sz w:val="32"/>
          <w:szCs w:val="32"/>
        </w:rPr>
        <w:t>围绕活动主题结合“科技助力我市经济社会高质量发展”积极建言献策，引导我市广大科技工作者</w:t>
      </w:r>
      <w:r>
        <w:rPr>
          <w:rFonts w:ascii="仿宋" w:hAnsi="仿宋" w:eastAsia="仿宋"/>
          <w:sz w:val="32"/>
          <w:szCs w:val="32"/>
        </w:rPr>
        <w:t>把思想和行动统一到</w:t>
      </w:r>
      <w:r>
        <w:rPr>
          <w:rFonts w:hint="eastAsia" w:ascii="仿宋" w:hAnsi="仿宋" w:eastAsia="仿宋"/>
          <w:sz w:val="32"/>
          <w:szCs w:val="32"/>
        </w:rPr>
        <w:t>区、市党委</w:t>
      </w:r>
      <w:r>
        <w:rPr>
          <w:rFonts w:ascii="仿宋" w:hAnsi="仿宋" w:eastAsia="仿宋"/>
          <w:sz w:val="32"/>
          <w:szCs w:val="32"/>
        </w:rPr>
        <w:t>、政府的</w:t>
      </w:r>
      <w:r>
        <w:rPr>
          <w:rFonts w:hint="eastAsia" w:ascii="仿宋" w:hAnsi="仿宋" w:eastAsia="仿宋"/>
          <w:sz w:val="32"/>
          <w:szCs w:val="32"/>
        </w:rPr>
        <w:t>各项</w:t>
      </w:r>
      <w:r>
        <w:rPr>
          <w:rFonts w:ascii="仿宋" w:hAnsi="仿宋" w:eastAsia="仿宋"/>
          <w:sz w:val="32"/>
          <w:szCs w:val="32"/>
        </w:rPr>
        <w:t>决策部署上来，自觉担负时代使命，投身科技创新实践，为推动</w:t>
      </w:r>
      <w:r>
        <w:rPr>
          <w:rFonts w:hint="eastAsia" w:ascii="仿宋" w:hAnsi="仿宋" w:eastAsia="仿宋"/>
          <w:sz w:val="32"/>
          <w:szCs w:val="32"/>
        </w:rPr>
        <w:t>“绿色高端和谐宜居”美丽银川建设提供智力支撑</w:t>
      </w:r>
      <w:r>
        <w:rPr>
          <w:rFonts w:ascii="仿宋" w:hAnsi="仿宋" w:eastAsia="仿宋"/>
          <w:sz w:val="32"/>
          <w:szCs w:val="32"/>
        </w:rPr>
        <w:t>。</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3</w:t>
      </w:r>
      <w:r>
        <w:rPr>
          <w:rFonts w:ascii="仿宋" w:hAnsi="仿宋" w:eastAsia="仿宋"/>
          <w:b/>
          <w:sz w:val="32"/>
          <w:szCs w:val="32"/>
        </w:rPr>
        <w:t>.</w:t>
      </w:r>
      <w:r>
        <w:rPr>
          <w:rFonts w:hint="eastAsia" w:ascii="仿宋" w:hAnsi="仿宋" w:eastAsia="仿宋"/>
          <w:sz w:val="32"/>
          <w:szCs w:val="32"/>
        </w:rPr>
        <w:t>引导我市广大科技工作者听党话，跟党走，科技助力乡村振兴，由银川市心理咨询师协会组织我市科技人员开展红色教育学习及志愿服务活动，不忘初心，牢记使命，增强科技工作者的使命担当。</w:t>
      </w:r>
    </w:p>
    <w:p>
      <w:pPr>
        <w:spacing w:line="580" w:lineRule="exact"/>
        <w:ind w:firstLine="315" w:firstLineChars="98"/>
        <w:rPr>
          <w:rFonts w:hint="eastAsia" w:ascii="仿宋" w:hAnsi="仿宋" w:eastAsia="仿宋"/>
          <w:b/>
          <w:bCs/>
          <w:sz w:val="32"/>
          <w:szCs w:val="32"/>
        </w:rPr>
      </w:pPr>
      <w:r>
        <w:rPr>
          <w:rFonts w:hint="eastAsia" w:ascii="仿宋" w:hAnsi="仿宋" w:eastAsia="仿宋"/>
          <w:b/>
          <w:bCs/>
          <w:sz w:val="32"/>
          <w:szCs w:val="32"/>
        </w:rPr>
        <w:t>（四）聚合社会资源服务科技工作者，关心科技工作者的身心健康。</w:t>
      </w:r>
    </w:p>
    <w:p>
      <w:pPr>
        <w:spacing w:line="580" w:lineRule="exact"/>
        <w:ind w:firstLine="643" w:firstLineChars="200"/>
        <w:rPr>
          <w:rFonts w:hint="eastAsia" w:ascii="仿宋" w:hAnsi="仿宋" w:eastAsia="仿宋"/>
          <w:sz w:val="32"/>
          <w:szCs w:val="32"/>
        </w:rPr>
      </w:pPr>
      <w:r>
        <w:rPr>
          <w:rFonts w:hint="eastAsia" w:ascii="仿宋" w:hAnsi="仿宋" w:eastAsia="仿宋"/>
          <w:b/>
          <w:bCs/>
          <w:sz w:val="32"/>
          <w:szCs w:val="32"/>
        </w:rPr>
        <w:t>1.</w:t>
      </w:r>
      <w:r>
        <w:rPr>
          <w:rFonts w:hint="eastAsia" w:ascii="仿宋" w:hAnsi="仿宋" w:eastAsia="仿宋"/>
          <w:sz w:val="32"/>
          <w:szCs w:val="32"/>
        </w:rPr>
        <w:t>联合</w:t>
      </w:r>
      <w:r>
        <w:rPr>
          <w:rFonts w:hint="eastAsia" w:ascii="仿宋" w:hAnsi="仿宋" w:eastAsia="仿宋"/>
          <w:sz w:val="32"/>
          <w:szCs w:val="32"/>
          <w:lang w:val="zh-CN"/>
        </w:rPr>
        <w:t>银川爱尔眼科医院为我市科技工作者进行</w:t>
      </w:r>
      <w:r>
        <w:rPr>
          <w:rFonts w:ascii="仿宋" w:hAnsi="仿宋" w:eastAsia="仿宋"/>
          <w:sz w:val="32"/>
          <w:szCs w:val="32"/>
          <w:lang w:val="zh-CN"/>
        </w:rPr>
        <w:t>眼健康检查</w:t>
      </w:r>
      <w:r>
        <w:rPr>
          <w:rFonts w:hint="eastAsia" w:ascii="仿宋" w:hAnsi="仿宋" w:eastAsia="仿宋"/>
          <w:sz w:val="32"/>
          <w:szCs w:val="32"/>
          <w:lang w:val="zh-CN"/>
        </w:rPr>
        <w:t>并建立眼健康档案</w:t>
      </w:r>
      <w:r>
        <w:rPr>
          <w:rFonts w:ascii="仿宋" w:hAnsi="仿宋" w:eastAsia="仿宋"/>
          <w:sz w:val="32"/>
          <w:szCs w:val="32"/>
        </w:rPr>
        <w:t>。</w:t>
      </w:r>
      <w:r>
        <w:rPr>
          <w:rFonts w:ascii="仿宋" w:hAnsi="仿宋" w:eastAsia="仿宋"/>
          <w:sz w:val="32"/>
          <w:szCs w:val="32"/>
          <w:lang w:val="zh-CN"/>
        </w:rPr>
        <w:t>帮助</w:t>
      </w:r>
      <w:r>
        <w:rPr>
          <w:rFonts w:hint="eastAsia" w:ascii="仿宋" w:hAnsi="仿宋" w:eastAsia="仿宋"/>
          <w:sz w:val="32"/>
          <w:szCs w:val="32"/>
          <w:lang w:val="zh-CN"/>
        </w:rPr>
        <w:t>科技工作者</w:t>
      </w:r>
      <w:r>
        <w:rPr>
          <w:rFonts w:ascii="仿宋" w:hAnsi="仿宋" w:eastAsia="仿宋"/>
          <w:sz w:val="32"/>
          <w:szCs w:val="32"/>
          <w:lang w:val="zh-CN"/>
        </w:rPr>
        <w:t>预防眼疾病，培养爱眼护眼意识与习惯，降低眼</w:t>
      </w:r>
      <w:r>
        <w:rPr>
          <w:rFonts w:ascii="仿宋" w:hAnsi="仿宋" w:eastAsia="仿宋"/>
          <w:sz w:val="32"/>
          <w:szCs w:val="32"/>
        </w:rPr>
        <w:t>疾病给患病</w:t>
      </w:r>
      <w:r>
        <w:rPr>
          <w:rFonts w:hint="eastAsia" w:ascii="仿宋" w:hAnsi="仿宋" w:eastAsia="仿宋"/>
          <w:sz w:val="32"/>
          <w:szCs w:val="32"/>
        </w:rPr>
        <w:t>人员</w:t>
      </w:r>
      <w:r>
        <w:rPr>
          <w:rFonts w:ascii="仿宋" w:hAnsi="仿宋" w:eastAsia="仿宋"/>
          <w:sz w:val="32"/>
          <w:szCs w:val="32"/>
        </w:rPr>
        <w:t>及家庭带来的痛苦和不便，提高</w:t>
      </w:r>
      <w:r>
        <w:rPr>
          <w:rFonts w:hint="eastAsia" w:ascii="仿宋" w:hAnsi="仿宋" w:eastAsia="仿宋"/>
          <w:sz w:val="32"/>
          <w:szCs w:val="32"/>
        </w:rPr>
        <w:t>科技工作者</w:t>
      </w:r>
      <w:r>
        <w:rPr>
          <w:rFonts w:ascii="仿宋" w:hAnsi="仿宋" w:eastAsia="仿宋"/>
          <w:sz w:val="32"/>
          <w:szCs w:val="32"/>
        </w:rPr>
        <w:t>生活质量</w:t>
      </w:r>
      <w:r>
        <w:rPr>
          <w:rFonts w:hint="eastAsia" w:ascii="仿宋" w:hAnsi="仿宋" w:eastAsia="仿宋"/>
          <w:sz w:val="32"/>
          <w:szCs w:val="32"/>
        </w:rPr>
        <w:t>。</w:t>
      </w:r>
    </w:p>
    <w:p>
      <w:pPr>
        <w:spacing w:line="580" w:lineRule="exact"/>
        <w:ind w:firstLine="643" w:firstLineChars="200"/>
        <w:jc w:val="left"/>
        <w:rPr>
          <w:rFonts w:ascii="仿宋" w:hAnsi="仿宋" w:eastAsia="仿宋"/>
          <w:sz w:val="32"/>
          <w:szCs w:val="32"/>
          <w:lang w:val="zh-CN"/>
        </w:rPr>
      </w:pPr>
      <w:r>
        <w:rPr>
          <w:rFonts w:hint="eastAsia" w:ascii="仿宋" w:hAnsi="仿宋" w:eastAsia="仿宋"/>
          <w:b/>
          <w:sz w:val="32"/>
          <w:szCs w:val="32"/>
        </w:rPr>
        <w:t>2.</w:t>
      </w:r>
      <w:r>
        <w:rPr>
          <w:rFonts w:hint="eastAsia" w:ascii="仿宋" w:hAnsi="仿宋" w:eastAsia="仿宋"/>
          <w:b/>
          <w:bCs/>
          <w:sz w:val="32"/>
          <w:szCs w:val="32"/>
          <w:lang w:val="zh-CN"/>
        </w:rPr>
        <w:t xml:space="preserve"> </w:t>
      </w:r>
      <w:r>
        <w:rPr>
          <w:rFonts w:hint="eastAsia" w:ascii="仿宋" w:hAnsi="仿宋" w:eastAsia="仿宋"/>
          <w:sz w:val="32"/>
          <w:szCs w:val="32"/>
          <w:lang w:val="zh-CN"/>
        </w:rPr>
        <w:t>联合银川艾齿口腔医院开展口腔健康检查、诊疗服务，普及牙齿预防知识，关爱牙齿健康，提升科技工作者生活质量。</w:t>
      </w:r>
    </w:p>
    <w:p>
      <w:pPr>
        <w:spacing w:line="580" w:lineRule="exact"/>
        <w:ind w:firstLine="643" w:firstLineChars="200"/>
        <w:jc w:val="left"/>
        <w:rPr>
          <w:rFonts w:hint="eastAsia" w:ascii="仿宋" w:hAnsi="仿宋" w:eastAsia="仿宋"/>
          <w:sz w:val="32"/>
          <w:szCs w:val="32"/>
          <w:lang w:val="zh-CN"/>
        </w:rPr>
      </w:pPr>
      <w:r>
        <w:rPr>
          <w:rFonts w:hint="eastAsia" w:ascii="仿宋" w:hAnsi="仿宋" w:eastAsia="仿宋"/>
          <w:b/>
          <w:sz w:val="32"/>
          <w:szCs w:val="32"/>
        </w:rPr>
        <w:t>3.</w:t>
      </w:r>
      <w:r>
        <w:rPr>
          <w:rFonts w:hint="eastAsia" w:ascii="仿宋" w:hAnsi="仿宋" w:eastAsia="仿宋"/>
          <w:sz w:val="32"/>
          <w:szCs w:val="32"/>
          <w:lang w:val="zh-CN"/>
        </w:rPr>
        <w:t>发挥银川市心理卫生学会专业资源，举办10场（次）心理资本提升讲座，为广大科技工作者开展心理咨询服务，建立心理档案，关爱科技工作者的心理卫生健康，提高生活质量。</w:t>
      </w:r>
    </w:p>
    <w:p>
      <w:pPr>
        <w:spacing w:line="580" w:lineRule="exact"/>
        <w:ind w:firstLine="643" w:firstLineChars="200"/>
        <w:jc w:val="left"/>
        <w:rPr>
          <w:rFonts w:hint="eastAsia" w:ascii="仿宋" w:hAnsi="仿宋" w:eastAsia="仿宋"/>
          <w:sz w:val="32"/>
          <w:szCs w:val="32"/>
          <w:lang w:val="zh-CN"/>
        </w:rPr>
      </w:pPr>
      <w:r>
        <w:rPr>
          <w:rFonts w:hint="eastAsia" w:ascii="仿宋" w:hAnsi="仿宋" w:eastAsia="仿宋"/>
          <w:b/>
          <w:sz w:val="32"/>
          <w:szCs w:val="32"/>
        </w:rPr>
        <w:t>4</w:t>
      </w:r>
      <w:r>
        <w:rPr>
          <w:rFonts w:ascii="仿宋" w:hAnsi="仿宋" w:eastAsia="仿宋"/>
          <w:b/>
          <w:sz w:val="32"/>
          <w:szCs w:val="32"/>
        </w:rPr>
        <w:t>.</w:t>
      </w:r>
      <w:r>
        <w:rPr>
          <w:rFonts w:hint="eastAsia" w:ascii="仿宋" w:hAnsi="仿宋" w:eastAsia="仿宋"/>
          <w:sz w:val="32"/>
          <w:szCs w:val="32"/>
          <w:lang w:val="zh-CN"/>
        </w:rPr>
        <w:t>联合银川市心理咨询师协会为科技工作者进行心理测试、心理咨询、心理治疗等活动，愉悦身心，减轻科技工作者心理压力。</w:t>
      </w:r>
    </w:p>
    <w:p>
      <w:pPr>
        <w:spacing w:line="580" w:lineRule="exact"/>
        <w:ind w:firstLine="315" w:firstLineChars="98"/>
        <w:jc w:val="left"/>
        <w:rPr>
          <w:rFonts w:hint="eastAsia" w:ascii="仿宋" w:hAnsi="仿宋" w:eastAsia="仿宋"/>
          <w:sz w:val="32"/>
          <w:szCs w:val="32"/>
        </w:rPr>
      </w:pPr>
      <w:r>
        <w:rPr>
          <w:rFonts w:hint="eastAsia" w:ascii="仿宋" w:hAnsi="仿宋" w:eastAsia="仿宋"/>
          <w:b/>
          <w:sz w:val="32"/>
          <w:szCs w:val="32"/>
        </w:rPr>
        <w:t>（五）开展各具特色的主题活动。</w:t>
      </w:r>
      <w:r>
        <w:rPr>
          <w:rFonts w:hint="eastAsia" w:ascii="仿宋" w:hAnsi="仿宋" w:eastAsia="仿宋"/>
          <w:sz w:val="32"/>
          <w:szCs w:val="32"/>
        </w:rPr>
        <w:t>各县（市）区科协、市属学会（协会、研究会）、企业科协等相关单位结合自身实际、发挥各地特色，围绕“树典型、重宣传、办实事”，组建市级、县级科技志愿者服务队，组织开展一系列形式多样、内容丰富的主题活动。通过系列活动，引导广大科技工作者积极投身科技创新、经济建设、科学普及、科技培训、技术咨询、农机服务、医疗服务、青少年科技教育等，让科技工作者在服务奉献中体现自身价值，丰富科技工作者的文化生活，打造为科技工作者服务，科技工作者为民服务的节日品牌。</w:t>
      </w:r>
    </w:p>
    <w:p>
      <w:pPr>
        <w:spacing w:line="580" w:lineRule="exact"/>
        <w:ind w:firstLine="643" w:firstLineChars="200"/>
        <w:jc w:val="left"/>
        <w:rPr>
          <w:rFonts w:hint="eastAsia" w:ascii="宋体" w:hAnsi="宋体"/>
          <w:b/>
          <w:sz w:val="32"/>
          <w:szCs w:val="32"/>
        </w:rPr>
      </w:pPr>
      <w:r>
        <w:rPr>
          <w:rFonts w:hint="eastAsia" w:ascii="宋体" w:hAnsi="宋体"/>
          <w:b/>
          <w:sz w:val="32"/>
          <w:szCs w:val="32"/>
        </w:rPr>
        <w:t>五、活动要求</w:t>
      </w:r>
    </w:p>
    <w:p>
      <w:pPr>
        <w:pStyle w:val="6"/>
        <w:spacing w:before="0" w:beforeAutospacing="0" w:after="0" w:afterAutospacing="0" w:line="580" w:lineRule="exact"/>
        <w:ind w:firstLine="643" w:firstLineChars="200"/>
        <w:rPr>
          <w:rFonts w:ascii="仿宋" w:hAnsi="仿宋" w:eastAsia="仿宋"/>
          <w:kern w:val="2"/>
          <w:sz w:val="32"/>
          <w:szCs w:val="32"/>
        </w:rPr>
      </w:pPr>
      <w:r>
        <w:rPr>
          <w:rFonts w:hint="eastAsia" w:ascii="仿宋" w:hAnsi="仿宋" w:eastAsia="仿宋"/>
          <w:b/>
          <w:bCs/>
          <w:kern w:val="2"/>
          <w:sz w:val="32"/>
          <w:szCs w:val="32"/>
        </w:rPr>
        <w:t>1.加强领导，统筹安排。</w:t>
      </w:r>
      <w:r>
        <w:rPr>
          <w:rFonts w:hint="eastAsia" w:ascii="仿宋" w:hAnsi="仿宋" w:eastAsia="仿宋"/>
          <w:kern w:val="2"/>
          <w:sz w:val="32"/>
          <w:szCs w:val="32"/>
        </w:rPr>
        <w:t>要积极争取当地党委政府和社会各界对“全国科技工作者日”活动的重视和支持，做好活动设计策划和统筹安排，努力形成领导高度重视，全社会广泛参与，广大科技工作者热切期盼的工作局面。统筹安排好与同期举办的科技周等重要活动的协调和衔接，丰富活动内容，达到“同频共振”效果。</w:t>
      </w:r>
    </w:p>
    <w:p>
      <w:pPr>
        <w:pStyle w:val="6"/>
        <w:spacing w:before="0" w:beforeAutospacing="0" w:after="0" w:afterAutospacing="0" w:line="580" w:lineRule="exact"/>
        <w:ind w:firstLine="643" w:firstLineChars="200"/>
        <w:rPr>
          <w:rFonts w:hint="eastAsia" w:ascii="仿宋" w:hAnsi="仿宋" w:eastAsia="仿宋"/>
          <w:kern w:val="2"/>
          <w:sz w:val="32"/>
          <w:szCs w:val="32"/>
        </w:rPr>
      </w:pPr>
      <w:r>
        <w:rPr>
          <w:rFonts w:hint="eastAsia" w:ascii="仿宋" w:hAnsi="仿宋" w:eastAsia="仿宋"/>
          <w:b/>
          <w:bCs/>
          <w:kern w:val="2"/>
          <w:sz w:val="32"/>
          <w:szCs w:val="32"/>
        </w:rPr>
        <w:t>2.加强宣传，营造氛围。</w:t>
      </w:r>
      <w:r>
        <w:rPr>
          <w:rFonts w:hint="eastAsia" w:ascii="仿宋" w:hAnsi="仿宋" w:eastAsia="仿宋"/>
          <w:kern w:val="2"/>
          <w:sz w:val="32"/>
          <w:szCs w:val="32"/>
        </w:rPr>
        <w:t>要充分发挥报纸、电视、广播和新闻网站、微信公众号、移动终端的作用，对优秀科技工作者典型代表集中开展全方位、立体式、全媒体的宣传，在全市范围内形成整体宣传效果，扩大活动的受益面和影响力。</w:t>
      </w:r>
    </w:p>
    <w:p>
      <w:pPr>
        <w:pStyle w:val="6"/>
        <w:spacing w:before="0" w:beforeAutospacing="0" w:after="0" w:afterAutospacing="0" w:line="580" w:lineRule="exact"/>
        <w:ind w:firstLine="643" w:firstLineChars="200"/>
        <w:rPr>
          <w:rFonts w:hint="eastAsia" w:ascii="仿宋" w:hAnsi="仿宋" w:eastAsia="仿宋"/>
          <w:kern w:val="2"/>
          <w:sz w:val="32"/>
          <w:szCs w:val="32"/>
        </w:rPr>
      </w:pPr>
      <w:r>
        <w:rPr>
          <w:rFonts w:hint="eastAsia" w:ascii="仿宋" w:hAnsi="仿宋" w:eastAsia="仿宋"/>
          <w:b/>
          <w:bCs/>
          <w:kern w:val="2"/>
          <w:sz w:val="32"/>
          <w:szCs w:val="32"/>
        </w:rPr>
        <w:t>3.精心组织，务求实效。</w:t>
      </w:r>
      <w:r>
        <w:rPr>
          <w:rFonts w:hint="eastAsia" w:ascii="仿宋" w:hAnsi="仿宋" w:eastAsia="仿宋"/>
          <w:kern w:val="2"/>
          <w:sz w:val="32"/>
          <w:szCs w:val="32"/>
        </w:rPr>
        <w:t>各相关单位要根据通知要求，认真组织、精心制定工作方案。要突出务实、高效、节俭的原则，严格贯彻中央八项规定精神和有关要求，不铺张浪费，不追求形式。</w:t>
      </w:r>
    </w:p>
    <w:p>
      <w:pPr>
        <w:pStyle w:val="6"/>
        <w:spacing w:before="0" w:beforeAutospacing="0" w:after="0" w:afterAutospacing="0" w:line="580" w:lineRule="exact"/>
        <w:ind w:firstLine="643" w:firstLineChars="200"/>
        <w:rPr>
          <w:rFonts w:hint="eastAsia" w:ascii="仿宋" w:hAnsi="仿宋" w:eastAsia="仿宋"/>
          <w:kern w:val="2"/>
          <w:sz w:val="32"/>
          <w:szCs w:val="32"/>
        </w:rPr>
      </w:pPr>
      <w:r>
        <w:rPr>
          <w:rFonts w:hint="eastAsia" w:ascii="仿宋" w:hAnsi="仿宋" w:eastAsia="仿宋"/>
          <w:b/>
          <w:bCs/>
          <w:kern w:val="2"/>
          <w:sz w:val="32"/>
          <w:szCs w:val="32"/>
        </w:rPr>
        <w:t>4.认真梳理，总结经验。</w:t>
      </w:r>
      <w:r>
        <w:rPr>
          <w:rFonts w:hint="eastAsia" w:ascii="仿宋" w:hAnsi="仿宋" w:eastAsia="仿宋"/>
          <w:kern w:val="2"/>
          <w:sz w:val="32"/>
          <w:szCs w:val="32"/>
        </w:rPr>
        <w:t>活动结束后，要认真对活动开展情况和工作成效进行总结评估，梳理典型经验，提出意见建议，为今后更好地开展“全国科技工作者日”活动提供借鉴。</w:t>
      </w:r>
    </w:p>
    <w:p>
      <w:pPr>
        <w:pStyle w:val="6"/>
        <w:spacing w:before="0" w:beforeAutospacing="0" w:after="0" w:afterAutospacing="0" w:line="580" w:lineRule="exact"/>
        <w:ind w:firstLine="640" w:firstLineChars="200"/>
        <w:rPr>
          <w:rFonts w:hint="eastAsia" w:ascii="仿宋" w:hAnsi="仿宋" w:eastAsia="仿宋"/>
          <w:kern w:val="2"/>
          <w:sz w:val="32"/>
          <w:szCs w:val="32"/>
        </w:rPr>
      </w:pPr>
      <w:r>
        <w:rPr>
          <w:rFonts w:hint="eastAsia" w:ascii="仿宋" w:hAnsi="仿宋" w:eastAsia="仿宋"/>
          <w:kern w:val="2"/>
          <w:sz w:val="32"/>
          <w:szCs w:val="32"/>
        </w:rPr>
        <w:t>请各县（市）区科协、市属学会（协会、研究会），企业科协于6月15日前将2019年“全国科技工作者日”活动总结书面材料和电子版报送至银川市科协组宣部1015室。</w:t>
      </w:r>
    </w:p>
    <w:p>
      <w:pPr>
        <w:pStyle w:val="6"/>
        <w:spacing w:before="0" w:beforeAutospacing="0" w:after="0" w:afterAutospacing="0" w:line="580" w:lineRule="exact"/>
        <w:ind w:firstLine="640" w:firstLineChars="200"/>
        <w:rPr>
          <w:rFonts w:hint="eastAsia" w:ascii="仿宋" w:hAnsi="仿宋" w:eastAsia="仿宋"/>
          <w:kern w:val="2"/>
          <w:sz w:val="32"/>
          <w:szCs w:val="32"/>
        </w:rPr>
      </w:pPr>
      <w:r>
        <w:rPr>
          <w:rFonts w:hint="eastAsia" w:ascii="仿宋" w:hAnsi="仿宋" w:eastAsia="仿宋"/>
          <w:kern w:val="2"/>
          <w:sz w:val="32"/>
          <w:szCs w:val="32"/>
        </w:rPr>
        <w:t>联 系 人：高 原</w:t>
      </w:r>
    </w:p>
    <w:p>
      <w:pPr>
        <w:pStyle w:val="6"/>
        <w:spacing w:before="0" w:beforeAutospacing="0" w:after="0" w:afterAutospacing="0" w:line="580" w:lineRule="exact"/>
        <w:ind w:firstLine="640" w:firstLineChars="200"/>
        <w:rPr>
          <w:rFonts w:hint="eastAsia" w:ascii="仿宋" w:hAnsi="仿宋" w:eastAsia="仿宋"/>
          <w:kern w:val="2"/>
          <w:sz w:val="32"/>
          <w:szCs w:val="32"/>
        </w:rPr>
      </w:pPr>
      <w:r>
        <w:rPr>
          <w:rFonts w:hint="eastAsia" w:ascii="仿宋" w:hAnsi="仿宋" w:eastAsia="仿宋"/>
          <w:kern w:val="2"/>
          <w:sz w:val="32"/>
          <w:szCs w:val="32"/>
        </w:rPr>
        <w:t>联系电话：6889695</w:t>
      </w:r>
    </w:p>
    <w:p>
      <w:pPr>
        <w:pStyle w:val="6"/>
        <w:spacing w:before="0" w:beforeAutospacing="0" w:after="0" w:afterAutospacing="0" w:line="580" w:lineRule="exact"/>
        <w:ind w:firstLine="640" w:firstLineChars="200"/>
        <w:rPr>
          <w:rFonts w:hint="eastAsia" w:ascii="仿宋" w:hAnsi="仿宋" w:eastAsia="仿宋"/>
          <w:kern w:val="2"/>
          <w:sz w:val="32"/>
          <w:szCs w:val="32"/>
        </w:rPr>
      </w:pPr>
      <w:r>
        <w:rPr>
          <w:rFonts w:hint="eastAsia" w:ascii="仿宋" w:hAnsi="仿宋" w:eastAsia="仿宋"/>
          <w:kern w:val="2"/>
          <w:sz w:val="32"/>
          <w:szCs w:val="32"/>
        </w:rPr>
        <w:t>电子信箱：yckxzxb@163.com</w:t>
      </w:r>
    </w:p>
    <w:p>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uXW5UtAAAAAFAQAADwAAAAAAAAABACAA&#10;AAAiAAAAZHJzL2Rvd25yZXYueG1sUEsBAhQAFAAAAAgAh07iQBe91TijAQAAPgMAAA4AAAAAAAAA&#10;AQAgAAAAHwEAAGRycy9lMm9Eb2MueG1sUEsFBgAAAAAGAAYAWQEAADQFA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A93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Ryota_Miyagi</cp:lastModifiedBy>
  <dcterms:modified xsi:type="dcterms:W3CDTF">2019-05-10T09:42:00Z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